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22" w:rsidRPr="00346FBD" w:rsidRDefault="000543CA" w:rsidP="008A7424">
      <w:pPr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346FBD">
        <w:rPr>
          <w:rFonts w:asciiTheme="majorHAnsi" w:hAnsiTheme="majorHAnsi" w:cs="Arial"/>
          <w:b/>
          <w:sz w:val="28"/>
          <w:szCs w:val="28"/>
        </w:rPr>
        <w:t xml:space="preserve">PRIHLÁŠKA </w:t>
      </w:r>
      <w:r w:rsidRPr="00346FBD">
        <w:rPr>
          <w:rFonts w:asciiTheme="majorHAnsi" w:hAnsiTheme="majorHAnsi"/>
          <w:b/>
          <w:sz w:val="28"/>
          <w:szCs w:val="28"/>
        </w:rPr>
        <w:t>PRE MEDZINÁRODNÚ KREDITOVÚ MOBILITU NA AKADEMICKÝ ROK 201</w:t>
      </w:r>
      <w:r w:rsidR="00450829">
        <w:rPr>
          <w:rFonts w:asciiTheme="majorHAnsi" w:hAnsiTheme="majorHAnsi"/>
          <w:b/>
          <w:sz w:val="28"/>
          <w:szCs w:val="28"/>
        </w:rPr>
        <w:t>7</w:t>
      </w:r>
      <w:r w:rsidRPr="00346FBD">
        <w:rPr>
          <w:rFonts w:asciiTheme="majorHAnsi" w:hAnsiTheme="majorHAnsi"/>
          <w:b/>
          <w:sz w:val="28"/>
          <w:szCs w:val="28"/>
        </w:rPr>
        <w:t>/201</w:t>
      </w:r>
      <w:r w:rsidR="00450829">
        <w:rPr>
          <w:rFonts w:asciiTheme="majorHAnsi" w:hAnsiTheme="majorHAnsi"/>
          <w:b/>
          <w:sz w:val="28"/>
          <w:szCs w:val="28"/>
        </w:rPr>
        <w:t>8</w:t>
      </w:r>
      <w:r w:rsidRPr="00346FBD">
        <w:rPr>
          <w:rFonts w:asciiTheme="majorHAnsi" w:hAnsiTheme="majorHAnsi"/>
          <w:b/>
          <w:sz w:val="28"/>
          <w:szCs w:val="28"/>
        </w:rPr>
        <w:t xml:space="preserve"> S PARTNERSKÝMI KRAJINAMI</w:t>
      </w:r>
    </w:p>
    <w:p w:rsidR="008A7424" w:rsidRPr="00346FBD" w:rsidRDefault="00093FBB" w:rsidP="00435F22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249C7" wp14:editId="170514A9">
                <wp:simplePos x="0" y="0"/>
                <wp:positionH relativeFrom="column">
                  <wp:posOffset>5080</wp:posOffset>
                </wp:positionH>
                <wp:positionV relativeFrom="paragraph">
                  <wp:posOffset>29845</wp:posOffset>
                </wp:positionV>
                <wp:extent cx="5924550" cy="0"/>
                <wp:effectExtent l="0" t="19050" r="0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.4pt;margin-top:2.35pt;width:466.5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" strokecolor="#0070c0" strokeweight="2.25pt"/>
            </w:pict>
          </mc:Fallback>
        </mc:AlternateConten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1701"/>
        <w:gridCol w:w="1559"/>
        <w:gridCol w:w="2552"/>
      </w:tblGrid>
      <w:tr w:rsidR="008A7424" w:rsidRPr="00346FBD" w:rsidTr="00093FBB">
        <w:tc>
          <w:tcPr>
            <w:tcW w:w="3794" w:type="dxa"/>
            <w:gridSpan w:val="2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Fakulta UK: 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8A7424" w:rsidRPr="00346FBD" w:rsidTr="00093FBB">
        <w:tc>
          <w:tcPr>
            <w:tcW w:w="3794" w:type="dxa"/>
            <w:gridSpan w:val="2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Zodpovedná osoba na fakulte UK: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Partnerská univerzita: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PIC partnerskej univerzity: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 w:val="restart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Plánovaný počet mobilít:</w:t>
            </w:r>
          </w:p>
        </w:tc>
        <w:tc>
          <w:tcPr>
            <w:tcW w:w="1701" w:type="dxa"/>
            <w:shd w:val="clear" w:color="auto" w:fill="FFFFFF" w:themeFill="background1"/>
          </w:tcPr>
          <w:p w:rsidR="00CD1F9B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počet</w:t>
            </w:r>
          </w:p>
        </w:tc>
        <w:tc>
          <w:tcPr>
            <w:tcW w:w="2552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trvanie (mesiace/dni)</w:t>
            </w: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tudents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tudents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t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eachers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t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eachers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taff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taff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Relevantnosť stratégie:</w:t>
            </w:r>
          </w:p>
          <w:p w:rsidR="00D40546" w:rsidRPr="00346FBD" w:rsidRDefault="00D40546" w:rsidP="00CD1F9B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 w:rsidR="00CD1F9B"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Kvalita opatrení spolupráce:</w:t>
            </w:r>
          </w:p>
          <w:p w:rsidR="00D40546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Kvalita návrhu a realizácie projektu:</w:t>
            </w:r>
          </w:p>
          <w:p w:rsidR="00D40546" w:rsidRPr="00346FBD" w:rsidRDefault="00CD1F9B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Dopad a šírenie informácii:</w:t>
            </w:r>
          </w:p>
          <w:p w:rsidR="00D40546" w:rsidRPr="00346FBD" w:rsidRDefault="00CD1F9B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0543CA" w:rsidRPr="00346FBD" w:rsidRDefault="000543CA" w:rsidP="00D40546">
      <w:pPr>
        <w:rPr>
          <w:rFonts w:asciiTheme="majorHAnsi" w:hAnsiTheme="majorHAnsi" w:cs="Arial"/>
          <w:sz w:val="24"/>
          <w:szCs w:val="24"/>
        </w:rPr>
      </w:pPr>
    </w:p>
    <w:p w:rsidR="008A7424" w:rsidRDefault="008A7424" w:rsidP="00D40546">
      <w:pPr>
        <w:rPr>
          <w:rFonts w:asciiTheme="majorHAnsi" w:hAnsiTheme="majorHAnsi" w:cs="Arial"/>
          <w:b/>
          <w:sz w:val="24"/>
          <w:szCs w:val="24"/>
        </w:rPr>
      </w:pPr>
      <w:r w:rsidRPr="00346FBD">
        <w:rPr>
          <w:rFonts w:asciiTheme="majorHAnsi" w:hAnsiTheme="majorHAnsi" w:cs="Arial"/>
          <w:sz w:val="24"/>
          <w:szCs w:val="24"/>
        </w:rPr>
        <w:t xml:space="preserve">Pre každú </w:t>
      </w:r>
      <w:r w:rsidR="00E80494">
        <w:rPr>
          <w:rFonts w:asciiTheme="majorHAnsi" w:hAnsiTheme="majorHAnsi" w:cs="Arial"/>
          <w:sz w:val="24"/>
          <w:szCs w:val="24"/>
        </w:rPr>
        <w:t xml:space="preserve">partnerskú </w:t>
      </w:r>
      <w:r w:rsidRPr="00346FBD">
        <w:rPr>
          <w:rFonts w:asciiTheme="majorHAnsi" w:hAnsiTheme="majorHAnsi" w:cs="Arial"/>
          <w:sz w:val="24"/>
          <w:szCs w:val="24"/>
        </w:rPr>
        <w:t xml:space="preserve">univerzitu je potrebné vyplniť samostatnú prihlášku, fakulta vyplní všetky </w:t>
      </w:r>
      <w:r w:rsidRPr="00346FBD">
        <w:rPr>
          <w:rFonts w:asciiTheme="majorHAnsi" w:hAnsiTheme="majorHAnsi" w:cs="Arial"/>
          <w:sz w:val="24"/>
          <w:szCs w:val="24"/>
          <w:highlight w:val="cyan"/>
        </w:rPr>
        <w:t>modro vyznačené polia</w:t>
      </w:r>
      <w:r w:rsidRPr="00346FBD">
        <w:rPr>
          <w:rFonts w:asciiTheme="majorHAnsi" w:hAnsiTheme="majorHAnsi" w:cs="Arial"/>
          <w:sz w:val="24"/>
          <w:szCs w:val="24"/>
        </w:rPr>
        <w:t>!</w:t>
      </w:r>
      <w:r w:rsidR="00346FBD" w:rsidRPr="00346FBD">
        <w:rPr>
          <w:rFonts w:asciiTheme="majorHAnsi" w:hAnsiTheme="majorHAnsi" w:cs="Arial"/>
          <w:sz w:val="24"/>
          <w:szCs w:val="24"/>
        </w:rPr>
        <w:t xml:space="preserve"> Kompletne vyplnenú prihlášku je potrebné zaslať na </w:t>
      </w:r>
      <w:hyperlink r:id="rId6" w:history="1">
        <w:r w:rsidR="00346FBD" w:rsidRPr="00346FBD">
          <w:rPr>
            <w:rStyle w:val="Hypertextovprepojenie"/>
            <w:rFonts w:asciiTheme="majorHAnsi" w:hAnsiTheme="majorHAnsi" w:cs="Arial"/>
            <w:sz w:val="24"/>
            <w:szCs w:val="24"/>
          </w:rPr>
          <w:t>erasmusplus@rec.uniba.sk</w:t>
        </w:r>
      </w:hyperlink>
      <w:r w:rsidR="00346FBD" w:rsidRPr="00346FBD">
        <w:rPr>
          <w:rFonts w:asciiTheme="majorHAnsi" w:hAnsiTheme="majorHAnsi" w:cs="Arial"/>
          <w:sz w:val="24"/>
          <w:szCs w:val="24"/>
        </w:rPr>
        <w:t xml:space="preserve"> do </w:t>
      </w:r>
      <w:r w:rsidR="00CD1F9B">
        <w:rPr>
          <w:rFonts w:asciiTheme="majorHAnsi" w:hAnsiTheme="majorHAnsi" w:cs="Arial"/>
          <w:b/>
          <w:sz w:val="24"/>
          <w:szCs w:val="24"/>
        </w:rPr>
        <w:t>18</w:t>
      </w:r>
      <w:r w:rsidR="00346FBD" w:rsidRPr="00346FBD">
        <w:rPr>
          <w:rFonts w:asciiTheme="majorHAnsi" w:hAnsiTheme="majorHAnsi" w:cs="Arial"/>
          <w:b/>
          <w:sz w:val="24"/>
          <w:szCs w:val="24"/>
        </w:rPr>
        <w:t>.01.201</w:t>
      </w:r>
      <w:r w:rsidR="00450829">
        <w:rPr>
          <w:rFonts w:asciiTheme="majorHAnsi" w:hAnsiTheme="majorHAnsi" w:cs="Arial"/>
          <w:b/>
          <w:sz w:val="24"/>
          <w:szCs w:val="24"/>
        </w:rPr>
        <w:t>7</w:t>
      </w:r>
      <w:r w:rsidR="00346FBD" w:rsidRPr="00346FBD">
        <w:rPr>
          <w:rFonts w:asciiTheme="majorHAnsi" w:hAnsiTheme="majorHAnsi" w:cs="Arial"/>
          <w:b/>
          <w:sz w:val="24"/>
          <w:szCs w:val="24"/>
        </w:rPr>
        <w:t xml:space="preserve">! </w:t>
      </w:r>
    </w:p>
    <w:p w:rsidR="009A14A4" w:rsidRDefault="009A14A4" w:rsidP="00D40546">
      <w:pPr>
        <w:rPr>
          <w:rFonts w:asciiTheme="majorHAnsi" w:hAnsiTheme="majorHAnsi" w:cs="Arial"/>
          <w:b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Vypracoval: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Dňa: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Schválil: (prodekan pre medzinárodné vzťahy)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 xml:space="preserve">Dňa:  </w:t>
      </w:r>
    </w:p>
    <w:p w:rsidR="009A14A4" w:rsidRPr="00346FBD" w:rsidRDefault="009A14A4" w:rsidP="00D40546">
      <w:pPr>
        <w:rPr>
          <w:rFonts w:asciiTheme="majorHAnsi" w:hAnsiTheme="majorHAnsi" w:cs="Arial"/>
          <w:sz w:val="24"/>
          <w:szCs w:val="24"/>
        </w:rPr>
      </w:pPr>
    </w:p>
    <w:sectPr w:rsidR="009A14A4" w:rsidRPr="00346FBD" w:rsidSect="00093FBB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131A"/>
    <w:multiLevelType w:val="hybridMultilevel"/>
    <w:tmpl w:val="0AA6FFB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C5436"/>
    <w:multiLevelType w:val="hybridMultilevel"/>
    <w:tmpl w:val="56A45B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410BF"/>
    <w:multiLevelType w:val="hybridMultilevel"/>
    <w:tmpl w:val="33129AA0"/>
    <w:lvl w:ilvl="0" w:tplc="13E0E47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F60906"/>
    <w:multiLevelType w:val="hybridMultilevel"/>
    <w:tmpl w:val="C9AC707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E3EA6"/>
    <w:multiLevelType w:val="hybridMultilevel"/>
    <w:tmpl w:val="BF64CFFC"/>
    <w:lvl w:ilvl="0" w:tplc="D16EE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60ABE"/>
    <w:multiLevelType w:val="hybridMultilevel"/>
    <w:tmpl w:val="8D1A83D8"/>
    <w:lvl w:ilvl="0" w:tplc="13E0E47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5D44C6"/>
    <w:multiLevelType w:val="hybridMultilevel"/>
    <w:tmpl w:val="44CE2260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14DF4"/>
    <w:multiLevelType w:val="hybridMultilevel"/>
    <w:tmpl w:val="A5A6593A"/>
    <w:lvl w:ilvl="0" w:tplc="5A481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40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AF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EB3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327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E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5C1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6EE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9E5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61337B0"/>
    <w:multiLevelType w:val="hybridMultilevel"/>
    <w:tmpl w:val="59707F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A798A"/>
    <w:multiLevelType w:val="hybridMultilevel"/>
    <w:tmpl w:val="7B8E6ABA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126A90"/>
    <w:multiLevelType w:val="hybridMultilevel"/>
    <w:tmpl w:val="204C465A"/>
    <w:lvl w:ilvl="0" w:tplc="FF282F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3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30EA7"/>
    <w:multiLevelType w:val="hybridMultilevel"/>
    <w:tmpl w:val="72883992"/>
    <w:lvl w:ilvl="0" w:tplc="13E0E47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3B4819"/>
    <w:multiLevelType w:val="hybridMultilevel"/>
    <w:tmpl w:val="34365E6E"/>
    <w:lvl w:ilvl="0" w:tplc="1AD822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22"/>
    <w:rsid w:val="000543CA"/>
    <w:rsid w:val="00093FBB"/>
    <w:rsid w:val="00106C0A"/>
    <w:rsid w:val="002773E1"/>
    <w:rsid w:val="002D3D28"/>
    <w:rsid w:val="00346FBD"/>
    <w:rsid w:val="0038396B"/>
    <w:rsid w:val="003A79E1"/>
    <w:rsid w:val="00410448"/>
    <w:rsid w:val="00430968"/>
    <w:rsid w:val="00435F22"/>
    <w:rsid w:val="00450829"/>
    <w:rsid w:val="00783C27"/>
    <w:rsid w:val="007A358B"/>
    <w:rsid w:val="007E1033"/>
    <w:rsid w:val="00823A0F"/>
    <w:rsid w:val="008A7424"/>
    <w:rsid w:val="009A14A4"/>
    <w:rsid w:val="00BB24DF"/>
    <w:rsid w:val="00CD1F9B"/>
    <w:rsid w:val="00D40546"/>
    <w:rsid w:val="00E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5F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35F22"/>
    <w:pPr>
      <w:ind w:left="720"/>
      <w:contextualSpacing/>
    </w:pPr>
  </w:style>
  <w:style w:type="table" w:styleId="Mriekatabuky">
    <w:name w:val="Table Grid"/>
    <w:basedOn w:val="Normlnatabuka"/>
    <w:uiPriority w:val="59"/>
    <w:rsid w:val="00106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46FB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5F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35F22"/>
    <w:pPr>
      <w:ind w:left="720"/>
      <w:contextualSpacing/>
    </w:pPr>
  </w:style>
  <w:style w:type="table" w:styleId="Mriekatabuky">
    <w:name w:val="Table Grid"/>
    <w:basedOn w:val="Normlnatabuka"/>
    <w:uiPriority w:val="59"/>
    <w:rsid w:val="00106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46FB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2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3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musplus@rec.unib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Miháliková</dc:creator>
  <cp:lastModifiedBy>Huršanová Zuzana</cp:lastModifiedBy>
  <cp:revision>2</cp:revision>
  <cp:lastPrinted>2015-12-09T14:27:00Z</cp:lastPrinted>
  <dcterms:created xsi:type="dcterms:W3CDTF">2016-12-20T09:39:00Z</dcterms:created>
  <dcterms:modified xsi:type="dcterms:W3CDTF">2016-12-20T09:39:00Z</dcterms:modified>
</cp:coreProperties>
</file>